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8" w:rsidRPr="006325D8" w:rsidRDefault="006325D8" w:rsidP="00632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D8">
        <w:rPr>
          <w:rFonts w:ascii="Times New Roman" w:hAnsi="Times New Roman" w:cs="Times New Roman"/>
          <w:b/>
          <w:sz w:val="28"/>
          <w:szCs w:val="28"/>
        </w:rPr>
        <w:t>Нестационарные торговые объекты</w:t>
      </w:r>
    </w:p>
    <w:p w:rsidR="006325D8" w:rsidRDefault="0061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у третьей входной группы</w:t>
      </w:r>
      <w:r w:rsidR="006325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325D8">
        <w:rPr>
          <w:rFonts w:ascii="Times New Roman" w:hAnsi="Times New Roman" w:cs="Times New Roman"/>
          <w:sz w:val="28"/>
          <w:szCs w:val="28"/>
        </w:rPr>
        <w:t>Соль-Илецк-курорта</w:t>
      </w:r>
      <w:proofErr w:type="spellEnd"/>
      <w:r w:rsidR="006325D8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25D8" w:rsidRDefault="006325D8">
      <w:r>
        <w:rPr>
          <w:rFonts w:ascii="Times New Roman" w:hAnsi="Times New Roman" w:cs="Times New Roman"/>
          <w:sz w:val="28"/>
          <w:szCs w:val="28"/>
        </w:rPr>
        <w:t xml:space="preserve"> Год постройки- 201</w:t>
      </w:r>
      <w:r w:rsidR="00610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стены и крыша- 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киоск закрывается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внутренним и навесным замком. Нумерация </w:t>
      </w:r>
      <w:r w:rsidR="00610B10">
        <w:rPr>
          <w:rFonts w:ascii="Times New Roman" w:hAnsi="Times New Roman" w:cs="Times New Roman"/>
          <w:sz w:val="28"/>
          <w:szCs w:val="28"/>
        </w:rPr>
        <w:t>киосков от входной группы.</w:t>
      </w:r>
    </w:p>
    <w:p w:rsidR="00B46A77" w:rsidRDefault="00B46A77"/>
    <w:p w:rsidR="00B46A77" w:rsidRDefault="00610B10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1" descr="H:\фото с номерами на комсомоль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с номерами на комсомольск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77" w:rsidSect="006325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5D8"/>
    <w:rsid w:val="000621B3"/>
    <w:rsid w:val="00610B10"/>
    <w:rsid w:val="006325D8"/>
    <w:rsid w:val="0068427B"/>
    <w:rsid w:val="00777FDF"/>
    <w:rsid w:val="008D39DE"/>
    <w:rsid w:val="00B4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2017-03-09T07:44:00Z</dcterms:created>
  <dcterms:modified xsi:type="dcterms:W3CDTF">2017-03-10T07:48:00Z</dcterms:modified>
</cp:coreProperties>
</file>